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B" w:rsidRDefault="006155BB" w:rsidP="006155BB">
      <w:pPr>
        <w:pStyle w:val="2"/>
        <w:spacing w:before="0" w:beforeAutospacing="0" w:after="0" w:afterAutospacing="0" w:line="288" w:lineRule="atLeast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</w:rPr>
      </w:pPr>
      <w:r w:rsidRPr="006155BB">
        <w:rPr>
          <w:rFonts w:eastAsia="Times New Roman"/>
          <w:b w:val="0"/>
          <w:bCs w:val="0"/>
          <w:color w:val="BA0070"/>
        </w:rPr>
        <w:t>Обнимайтесь с любимыми!</w:t>
      </w:r>
    </w:p>
    <w:p w:rsidR="006155BB" w:rsidRDefault="006155BB" w:rsidP="006155BB">
      <w:pPr>
        <w:pStyle w:val="2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firstpar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Объятиями мы демонстрируем свое участие, любовь, нежность. Вспомните, кого вы сегодня обняли? Поделились ли нежностью с кем-то близким?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rPr>
          <w:rFonts w:eastAsia="Times New Roman"/>
          <w:b w:val="0"/>
          <w:bCs w:val="0"/>
          <w:color w:val="BA0070"/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Возможно, мы не придаем прикосновениям особенного значения. Между тем, бывают ситуации</w:t>
      </w:r>
      <w:r>
        <w:rPr>
          <w:sz w:val="28"/>
          <w:szCs w:val="28"/>
        </w:rPr>
        <w:t>,</w:t>
      </w:r>
      <w:r w:rsidRPr="006155BB">
        <w:rPr>
          <w:sz w:val="28"/>
          <w:szCs w:val="28"/>
        </w:rPr>
        <w:t xml:space="preserve"> когда объятия просто необходимы! Соприкосновениям с любимыми приписываются чудодейственные целительные свойства, а психологи считают объятия неотъемлемой составляющей счастливой жизни.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Объятия и дети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Детские психологи утверждают, что объятия крайне важны. Малыши, которые получают от родителей внимание и ласки в достаточной степени, отличаются крепким иммунитетом, способны к сопереживанию и проявлениям любви.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3124200" cy="1421883"/>
            <wp:effectExtent l="19050" t="0" r="0" b="0"/>
            <wp:docPr id="2" name="Рисунок 2" descr="http://mamsy.ru/mail_send/images_103/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sy.ru/mail_send/images_103/im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70" cy="142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Бытует мнение, что мальчиков стоит воспитывать более строго, чтобы не вырастить «</w:t>
      </w:r>
      <w:r>
        <w:rPr>
          <w:sz w:val="28"/>
          <w:szCs w:val="28"/>
        </w:rPr>
        <w:t>маменькиного сыночка»</w:t>
      </w:r>
      <w:r w:rsidRPr="006155BB">
        <w:rPr>
          <w:sz w:val="28"/>
          <w:szCs w:val="28"/>
        </w:rPr>
        <w:t>. Отцы делают упор на физические способности, подчас забывая, что мальчики нуждаются в ласке и нежных словах не меньше девочек. Малышей также нужно обнимать, целовать и брать на руки. Ребенок в любой момент должен иметь возможность приласкаться к маме, ведь кроха остро чувствует, когда подобное поведение смущает родителей, и перестает проявлять нежность открыто.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В результате у мальчиков могут возникнуть сложности с осознанным выражением своих чувств. А стремление к физическому контакту и невозможность его удовлетворить будет проявляться через агрессивное поведение.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По мере взросления необходимость в физическом контакте не уменьшается, но претерпевает изменения. «Сюсюканья» сменяются похлопываниями по спине или плечу, «медвежьими объятиями». Для подростка они очень важны.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870907" cy="1306604"/>
            <wp:effectExtent l="19050" t="0" r="5643" b="0"/>
            <wp:docPr id="3" name="Рисунок 3" descr="http://mamsy.ru/mail_send/images_103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sy.ru/mail_send/images_103/im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15" cy="130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У девочек с возрастом потребность в ласке только увеличивается, и к 11 годам достигает максимума. Этот период считается чрезвычайно важным, потому что за ним следует сложный переходный возраст. Девочки остро нуждаются в поддержке, нежности и особом внимании родных.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lastRenderedPageBreak/>
        <w:t>Когда объятия особенно важны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Объятия лечат. Теплые эмоции, которые мы испытываем, прижимаясь к любимому человеку или даже к питомцу, действуют удивительным образом. Стабилизируются все жизненно важные функции организма, настроение улучшается. Всегда приятно получить порцию положительных эмоций, но особенно они важны в следующие периоды: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эмоциональный стресс, волнение, адаптация к чему-то новому;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сильная усталость, испуг;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болезнь или сильное утомление;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время перед сном.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690818" cy="1224643"/>
            <wp:effectExtent l="19050" t="0" r="0" b="0"/>
            <wp:docPr id="4" name="Рисунок 4" descr="http://mamsy.ru/mail_send/images_103/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sy.ru/mail_send/images_103/img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7" cy="122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Объятия взрослых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Известный семейный терапевт Вирджиния Сатир рекомендует обниматься несколько раз в день, говоря, что четыре объятия необходимы каждому просто для выживания, а для хорошего самочувствия нужно не менее восьми в день!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Это касается, между прочим, не только детей, но и взрослых. Дружеские прикосновения не только уменьшают ощущение эмоционального давления, депрессию и страхи, но даже способны устранить их.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Конечно, дело не в точных цифрах и дозах объятий. С маленьким ребенком совершенно естественно возиться и обниматься, держать его на руках, целовать пяточки и пухленькие ручки. Вырастая, мы станов</w:t>
      </w:r>
      <w:r w:rsidR="0098309C">
        <w:rPr>
          <w:sz w:val="28"/>
          <w:szCs w:val="28"/>
        </w:rPr>
        <w:t>имся</w:t>
      </w:r>
      <w:r w:rsidRPr="006155BB">
        <w:rPr>
          <w:sz w:val="28"/>
          <w:szCs w:val="28"/>
        </w:rPr>
        <w:t xml:space="preserve"> более независимыми, но иногда это означает – более одинокими.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В современном мире многие жалуются на нехватку теплоты общения, отсутствие близости. Положительные действия объятий подтверждены медицинскими экспериментами. У тех счастливчиков, кто обнимается ежедневно: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укрепляется иммунная система, повышается концентрация гемоглобина в крови;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улучшается сон;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нормализуется деятельность ЦНС, уходит стрессовое состояние;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уменьшается риск сердечно сосудистых заболеваний;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ускоряется процесс реабилитации после болезней;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повышается самооценка.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Искренние объятия способствуют выработке эндорфинов — химических соединений, которые естественным путем вырабатываются в нейронах головного мозга и обладают способностью уменьшать боль и влиять на эмоциональное состояние.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714736" cy="1235528"/>
            <wp:effectExtent l="19050" t="0" r="9414" b="0"/>
            <wp:docPr id="6" name="Рисунок 6" descr="http://mamsy.ru/mail_send/images_103/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sy.ru/mail_send/images_103/img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38" cy="123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155BB">
        <w:rPr>
          <w:sz w:val="28"/>
          <w:szCs w:val="28"/>
        </w:rPr>
        <w:t>Эндорфин часто называют "гормоном счастья" или "гормоном радости": большое количество этого вещества в крови может привести человека в состояние эйфории.</w:t>
      </w: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Объятия в отношениях мужчины и женщины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Женщины испытывают психологическую потребность в объятиях, ведь они дарят нам чувства защищенности и уверенности во взаимности партнера. Нехватка же рождает состояние повышенной нервозности и раздражительности.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Мужчины не так остро ощущают необходимость в прикосновениях, как женщины, но ценят ощущения близости и тепла, возникающие в моменты тактильного контакта.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Для пожилых людей объятия не менее важны. Как показало исследование канадских ученых из Университета Макгилла, супруги, сохраняющие чувственные отношения на всю жизнь, целующиеся и обнимающиеся, медленнее стареют и реже болеют.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Как считают ученые Университета Питтсбурга (штат Пенсильвания, США), объятия способствуют снижению уровня кортизола — гормона, ответственного за концентрацию химических соединений, провоцирующих болезни сердца, депрессию и аутоиммунные заболевания.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Частые объятия повышают чувство удовлетворения отношениями, что способствует более тесному и доверительному общению между мужчиной и женщиной.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Это любопытно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Итальянские медики пришли к интересным выводам: объятия можно считать настоящим эликсиром молодости и долголетия. Люди, способные к ласкам и нежности, живут дольше, чем угрюмые, сдержанные и замкнутые в себе.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Альберту Эйнштейну объятия жены помогали справиться с усталостью и трудностями в работе. Внимание и тепло близкого человека наполняли физика жизненной энергией.</w:t>
      </w:r>
    </w:p>
    <w:p w:rsid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155BB" w:rsidRPr="006155BB" w:rsidRDefault="00D70DE2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184645" cy="2359632"/>
            <wp:effectExtent l="19050" t="0" r="0" b="0"/>
            <wp:docPr id="5" name="Рисунок 8" descr="http://mamsy.ru/mail_send/images_103/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sy.ru/mail_send/images_103/img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50" cy="236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70DE2" w:rsidRDefault="00D70DE2" w:rsidP="00D70DE2">
      <w:pPr>
        <w:jc w:val="right"/>
        <w:rPr>
          <w:sz w:val="28"/>
          <w:szCs w:val="28"/>
          <w:lang w:val="en-US"/>
        </w:rPr>
      </w:pPr>
    </w:p>
    <w:p w:rsidR="00D70DE2" w:rsidRPr="00A163C7" w:rsidRDefault="00D70DE2" w:rsidP="00D70DE2">
      <w:pPr>
        <w:jc w:val="right"/>
        <w:rPr>
          <w:sz w:val="28"/>
          <w:szCs w:val="28"/>
        </w:rPr>
      </w:pPr>
      <w:r w:rsidRPr="00A163C7">
        <w:rPr>
          <w:sz w:val="28"/>
          <w:szCs w:val="28"/>
        </w:rPr>
        <w:t>Подготовлено по материалам электронного журнала «Мамси».</w:t>
      </w:r>
    </w:p>
    <w:p w:rsidR="00F77904" w:rsidRPr="006155BB" w:rsidRDefault="00F77904">
      <w:pPr>
        <w:rPr>
          <w:sz w:val="28"/>
          <w:szCs w:val="28"/>
        </w:rPr>
      </w:pPr>
    </w:p>
    <w:sectPr w:rsidR="00F77904" w:rsidRPr="006155BB" w:rsidSect="006155BB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55BB"/>
    <w:rsid w:val="00071F80"/>
    <w:rsid w:val="00133BCB"/>
    <w:rsid w:val="003B0359"/>
    <w:rsid w:val="0058446B"/>
    <w:rsid w:val="005F1BCA"/>
    <w:rsid w:val="006155BB"/>
    <w:rsid w:val="00945276"/>
    <w:rsid w:val="0098309C"/>
    <w:rsid w:val="00AE0814"/>
    <w:rsid w:val="00C630BF"/>
    <w:rsid w:val="00CA7244"/>
    <w:rsid w:val="00D70DE2"/>
    <w:rsid w:val="00DB5F0E"/>
    <w:rsid w:val="00ED4974"/>
    <w:rsid w:val="00F7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BB"/>
    <w:rPr>
      <w:rFonts w:eastAsiaTheme="minorHAnsi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615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55BB"/>
    <w:rPr>
      <w:rFonts w:eastAsiaTheme="minorHAnsi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55BB"/>
    <w:pPr>
      <w:spacing w:before="100" w:beforeAutospacing="1" w:after="100" w:afterAutospacing="1"/>
    </w:pPr>
  </w:style>
  <w:style w:type="paragraph" w:customStyle="1" w:styleId="firstpar">
    <w:name w:val="firstpar"/>
    <w:basedOn w:val="a"/>
    <w:uiPriority w:val="99"/>
    <w:semiHidden/>
    <w:rsid w:val="006155B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15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5BB"/>
    <w:rPr>
      <w:rFonts w:ascii="Tahoma" w:eastAsiaTheme="minorHAns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830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309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8309C"/>
    <w:rPr>
      <w:rFonts w:eastAsiaTheme="minorHAnsi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30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83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798</Words>
  <Characters>4552</Characters>
  <Application>Microsoft Office Word</Application>
  <DocSecurity>0</DocSecurity>
  <Lines>37</Lines>
  <Paragraphs>10</Paragraphs>
  <ScaleCrop>false</ScaleCrop>
  <Company>Toshiba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lliberanskaya</cp:lastModifiedBy>
  <cp:revision>6</cp:revision>
  <dcterms:created xsi:type="dcterms:W3CDTF">2015-06-02T13:22:00Z</dcterms:created>
  <dcterms:modified xsi:type="dcterms:W3CDTF">2015-06-03T07:13:00Z</dcterms:modified>
</cp:coreProperties>
</file>